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D3" w:rsidRDefault="00683A76" w:rsidP="00683A76">
      <w:pPr>
        <w:pStyle w:val="Akapitzlist"/>
        <w:numPr>
          <w:ilvl w:val="0"/>
          <w:numId w:val="1"/>
        </w:numPr>
      </w:pPr>
      <w:proofErr w:type="spellStart"/>
      <w:r>
        <w:t>Ruter</w:t>
      </w:r>
      <w:proofErr w:type="spellEnd"/>
      <w:r>
        <w:t xml:space="preserve">/Brama </w:t>
      </w:r>
    </w:p>
    <w:p w:rsidR="00683A76" w:rsidRDefault="00683A76" w:rsidP="00683A76">
      <w:pPr>
        <w:pStyle w:val="Akapitzlist"/>
        <w:numPr>
          <w:ilvl w:val="0"/>
          <w:numId w:val="1"/>
        </w:numPr>
      </w:pPr>
      <w:proofErr w:type="spellStart"/>
      <w:r>
        <w:t>Switch</w:t>
      </w:r>
      <w:proofErr w:type="spellEnd"/>
      <w:r>
        <w:t xml:space="preserve"> główny</w:t>
      </w:r>
      <w:r w:rsidR="00BB04A4">
        <w:t xml:space="preserve"> - 1</w:t>
      </w:r>
    </w:p>
    <w:p w:rsidR="00683A76" w:rsidRDefault="00683A76" w:rsidP="00683A76">
      <w:pPr>
        <w:pStyle w:val="Akapitzlist"/>
        <w:numPr>
          <w:ilvl w:val="0"/>
          <w:numId w:val="1"/>
        </w:numPr>
      </w:pPr>
      <w:r>
        <w:t xml:space="preserve">Klika </w:t>
      </w:r>
      <w:proofErr w:type="spellStart"/>
      <w:r>
        <w:t>Switchy</w:t>
      </w:r>
      <w:proofErr w:type="spellEnd"/>
      <w:r>
        <w:t xml:space="preserve"> Klasowych - 5</w:t>
      </w:r>
    </w:p>
    <w:p w:rsidR="00683A76" w:rsidRDefault="00683A76" w:rsidP="00683A76">
      <w:pPr>
        <w:pStyle w:val="Akapitzlist"/>
        <w:numPr>
          <w:ilvl w:val="0"/>
          <w:numId w:val="1"/>
        </w:numPr>
      </w:pPr>
      <w:proofErr w:type="spellStart"/>
      <w:r>
        <w:t>Klilka</w:t>
      </w:r>
      <w:proofErr w:type="spellEnd"/>
      <w:r>
        <w:t xml:space="preserve"> prostych routerów podłączonych do </w:t>
      </w:r>
      <w:proofErr w:type="spellStart"/>
      <w:r>
        <w:t>switcha</w:t>
      </w:r>
      <w:proofErr w:type="spellEnd"/>
      <w:r>
        <w:t xml:space="preserve"> głównego</w:t>
      </w:r>
    </w:p>
    <w:p w:rsidR="00683A76" w:rsidRDefault="00683A76" w:rsidP="00683A76">
      <w:pPr>
        <w:pStyle w:val="Akapitzlist"/>
        <w:numPr>
          <w:ilvl w:val="0"/>
          <w:numId w:val="1"/>
        </w:numPr>
      </w:pPr>
      <w:proofErr w:type="spellStart"/>
      <w:r>
        <w:t>Switch</w:t>
      </w:r>
      <w:proofErr w:type="spellEnd"/>
      <w:r>
        <w:t xml:space="preserve"> na </w:t>
      </w:r>
      <w:proofErr w:type="spellStart"/>
      <w:r>
        <w:t>klase</w:t>
      </w:r>
      <w:proofErr w:type="spellEnd"/>
      <w:r>
        <w:t xml:space="preserve"> 6 i komputery nauczycieli </w:t>
      </w:r>
      <w:r w:rsidR="00BB04A4">
        <w:t xml:space="preserve"> - 1</w:t>
      </w:r>
    </w:p>
    <w:p w:rsidR="00BB04A4" w:rsidRDefault="00BB04A4" w:rsidP="00BB04A4"/>
    <w:p w:rsidR="00BB04A4" w:rsidRDefault="00BB04A4" w:rsidP="00BB04A4"/>
    <w:p w:rsidR="009749D3" w:rsidRDefault="009749D3"/>
    <w:p w:rsidR="009749D3" w:rsidRDefault="009749D3"/>
    <w:p w:rsidR="009749D3" w:rsidRDefault="00BB04A4">
      <w:r>
        <w:rPr>
          <w:noProof/>
          <w:lang w:eastAsia="pl-PL"/>
        </w:rPr>
        <w:drawing>
          <wp:inline distT="0" distB="0" distL="0" distR="0">
            <wp:extent cx="5749290" cy="3249930"/>
            <wp:effectExtent l="1905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/>
    <w:p w:rsidR="009749D3" w:rsidRDefault="009749D3">
      <w:r>
        <w:t>10.0.0.21</w:t>
      </w:r>
    </w:p>
    <w:sectPr w:rsidR="009749D3" w:rsidSect="00BD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943"/>
    <w:multiLevelType w:val="hybridMultilevel"/>
    <w:tmpl w:val="25DC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9749D3"/>
    <w:rsid w:val="00133337"/>
    <w:rsid w:val="00412CCC"/>
    <w:rsid w:val="00683A76"/>
    <w:rsid w:val="009749D3"/>
    <w:rsid w:val="00B77272"/>
    <w:rsid w:val="00BB04A4"/>
    <w:rsid w:val="00BD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2022-03-24T09:17:00Z</dcterms:created>
  <dcterms:modified xsi:type="dcterms:W3CDTF">2022-03-24T09:54:00Z</dcterms:modified>
</cp:coreProperties>
</file>